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AB6" w:rsidRDefault="00E22295" w:rsidP="00E22295">
      <w:pPr>
        <w:spacing w:after="0" w:line="240" w:lineRule="auto"/>
        <w:ind w:left="360" w:hanging="36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6286500" cy="8969523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8969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2AB6" w:rsidRDefault="00CE2AB6" w:rsidP="004567DC">
      <w:pPr>
        <w:pStyle w:val="a6"/>
        <w:shd w:val="clear" w:color="auto" w:fill="FFFFFF"/>
        <w:spacing w:before="0" w:beforeAutospacing="0" w:after="0" w:afterAutospacing="0" w:line="187" w:lineRule="atLeast"/>
        <w:ind w:right="-1"/>
        <w:jc w:val="both"/>
        <w:textAlignment w:val="baseline"/>
        <w:rPr>
          <w:color w:val="000000" w:themeColor="text1"/>
          <w:sz w:val="26"/>
          <w:szCs w:val="26"/>
        </w:rPr>
      </w:pPr>
      <w:r w:rsidRPr="00BA006E">
        <w:rPr>
          <w:color w:val="000000" w:themeColor="text1"/>
          <w:sz w:val="26"/>
          <w:szCs w:val="26"/>
        </w:rPr>
        <w:lastRenderedPageBreak/>
        <w:t>информационно-телекоммуникационным сетям, об электронных образовательных ресурсах, к которым обеспечивается доступ обучающихся); </w:t>
      </w:r>
    </w:p>
    <w:p w:rsidR="00CE2AB6" w:rsidRDefault="000F050B" w:rsidP="004567DC">
      <w:pPr>
        <w:pStyle w:val="a6"/>
        <w:shd w:val="clear" w:color="auto" w:fill="FFFFFF"/>
        <w:spacing w:before="0" w:beforeAutospacing="0" w:after="0" w:afterAutospacing="0" w:line="187" w:lineRule="atLeast"/>
        <w:ind w:right="-1"/>
        <w:jc w:val="both"/>
        <w:textAlignment w:val="baseline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 xml:space="preserve">- </w:t>
      </w:r>
      <w:r w:rsidR="00CE2AB6" w:rsidRPr="00BA006E">
        <w:rPr>
          <w:color w:val="000000" w:themeColor="text1"/>
          <w:sz w:val="26"/>
          <w:szCs w:val="26"/>
        </w:rPr>
        <w:t>о направлениях и результатах научной (научно-исследовательской) деятельности; </w:t>
      </w:r>
    </w:p>
    <w:p w:rsidR="00CE2AB6" w:rsidRDefault="000F050B" w:rsidP="004567DC">
      <w:pPr>
        <w:pStyle w:val="a6"/>
        <w:shd w:val="clear" w:color="auto" w:fill="FFFFFF"/>
        <w:spacing w:before="0" w:beforeAutospacing="0" w:after="0" w:afterAutospacing="0" w:line="187" w:lineRule="atLeast"/>
        <w:ind w:right="-1"/>
        <w:jc w:val="both"/>
        <w:textAlignment w:val="baseline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 xml:space="preserve">- </w:t>
      </w:r>
      <w:r w:rsidR="00CE2AB6" w:rsidRPr="00BA006E">
        <w:rPr>
          <w:color w:val="000000" w:themeColor="text1"/>
          <w:sz w:val="26"/>
          <w:szCs w:val="26"/>
        </w:rPr>
        <w:t>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</w:t>
      </w:r>
      <w:r w:rsidR="00CE2AB6">
        <w:rPr>
          <w:color w:val="000000" w:themeColor="text1"/>
          <w:sz w:val="26"/>
          <w:szCs w:val="26"/>
        </w:rPr>
        <w:t>ских и (или) юридических лиц; </w:t>
      </w:r>
    </w:p>
    <w:p w:rsidR="00CE2AB6" w:rsidRDefault="000F050B" w:rsidP="004567DC">
      <w:pPr>
        <w:pStyle w:val="a6"/>
        <w:shd w:val="clear" w:color="auto" w:fill="FFFFFF"/>
        <w:spacing w:before="0" w:beforeAutospacing="0" w:after="0" w:afterAutospacing="0" w:line="187" w:lineRule="atLeast"/>
        <w:ind w:right="-1"/>
        <w:jc w:val="both"/>
        <w:textAlignment w:val="baseline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 xml:space="preserve">- </w:t>
      </w:r>
      <w:r w:rsidR="00CE2AB6" w:rsidRPr="00BA006E">
        <w:rPr>
          <w:color w:val="000000" w:themeColor="text1"/>
          <w:sz w:val="26"/>
          <w:szCs w:val="26"/>
        </w:rPr>
        <w:t>о поступлении финансовых и материальных средств и об их расходовании по итогам финансового года; </w:t>
      </w:r>
    </w:p>
    <w:p w:rsidR="00CE2AB6" w:rsidRPr="00BA006E" w:rsidRDefault="00CE2AB6" w:rsidP="004567DC">
      <w:pPr>
        <w:pStyle w:val="a6"/>
        <w:shd w:val="clear" w:color="auto" w:fill="FFFFFF"/>
        <w:spacing w:before="0" w:beforeAutospacing="0" w:after="0" w:afterAutospacing="0" w:line="187" w:lineRule="atLeast"/>
        <w:ind w:right="-1"/>
        <w:jc w:val="both"/>
        <w:textAlignment w:val="baseline"/>
        <w:rPr>
          <w:color w:val="000000" w:themeColor="text1"/>
          <w:sz w:val="26"/>
          <w:szCs w:val="26"/>
        </w:rPr>
      </w:pPr>
      <w:r w:rsidRPr="00BA006E">
        <w:rPr>
          <w:color w:val="000000" w:themeColor="text1"/>
          <w:sz w:val="26"/>
          <w:szCs w:val="26"/>
        </w:rPr>
        <w:t> </w:t>
      </w:r>
      <w:r w:rsidR="000F050B">
        <w:rPr>
          <w:color w:val="000000" w:themeColor="text1"/>
          <w:sz w:val="26"/>
          <w:szCs w:val="26"/>
        </w:rPr>
        <w:t xml:space="preserve">2.1.2   </w:t>
      </w:r>
      <w:r w:rsidRPr="00BA006E">
        <w:rPr>
          <w:color w:val="000000" w:themeColor="text1"/>
          <w:sz w:val="26"/>
          <w:szCs w:val="26"/>
        </w:rPr>
        <w:t>копий:</w:t>
      </w:r>
    </w:p>
    <w:p w:rsidR="00CE2AB6" w:rsidRDefault="000F050B" w:rsidP="004567DC">
      <w:pPr>
        <w:pStyle w:val="a6"/>
        <w:shd w:val="clear" w:color="auto" w:fill="FFFFFF"/>
        <w:spacing w:before="0" w:beforeAutospacing="0" w:after="0" w:afterAutospacing="0" w:line="187" w:lineRule="atLeast"/>
        <w:ind w:right="-1"/>
        <w:jc w:val="both"/>
        <w:textAlignment w:val="baseline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- У</w:t>
      </w:r>
      <w:r w:rsidR="00CE2AB6" w:rsidRPr="00BA006E">
        <w:rPr>
          <w:color w:val="000000" w:themeColor="text1"/>
          <w:sz w:val="26"/>
          <w:szCs w:val="26"/>
        </w:rPr>
        <w:t>става</w:t>
      </w:r>
      <w:r w:rsidR="00CE2AB6">
        <w:rPr>
          <w:color w:val="000000" w:themeColor="text1"/>
          <w:sz w:val="26"/>
          <w:szCs w:val="26"/>
        </w:rPr>
        <w:t>Школы</w:t>
      </w:r>
      <w:r w:rsidR="00CE2AB6" w:rsidRPr="00BA006E">
        <w:rPr>
          <w:color w:val="000000" w:themeColor="text1"/>
          <w:sz w:val="26"/>
          <w:szCs w:val="26"/>
        </w:rPr>
        <w:t>; </w:t>
      </w:r>
    </w:p>
    <w:p w:rsidR="00CE2AB6" w:rsidRDefault="000F050B" w:rsidP="004567DC">
      <w:pPr>
        <w:pStyle w:val="a6"/>
        <w:shd w:val="clear" w:color="auto" w:fill="FFFFFF"/>
        <w:spacing w:before="0" w:beforeAutospacing="0" w:after="0" w:afterAutospacing="0" w:line="187" w:lineRule="atLeast"/>
        <w:ind w:right="-1"/>
        <w:jc w:val="both"/>
        <w:textAlignment w:val="baseline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- Л</w:t>
      </w:r>
      <w:r w:rsidR="00CE2AB6" w:rsidRPr="00BA006E">
        <w:rPr>
          <w:color w:val="000000" w:themeColor="text1"/>
          <w:sz w:val="26"/>
          <w:szCs w:val="26"/>
        </w:rPr>
        <w:t>ицензии на осуществление образовательной дея</w:t>
      </w:r>
      <w:r w:rsidR="00CE2AB6">
        <w:rPr>
          <w:color w:val="000000" w:themeColor="text1"/>
          <w:sz w:val="26"/>
          <w:szCs w:val="26"/>
        </w:rPr>
        <w:t>тельности (с приложениями); </w:t>
      </w:r>
    </w:p>
    <w:p w:rsidR="00CE2AB6" w:rsidRDefault="000F050B" w:rsidP="004567DC">
      <w:pPr>
        <w:pStyle w:val="a6"/>
        <w:shd w:val="clear" w:color="auto" w:fill="FFFFFF"/>
        <w:spacing w:before="0" w:beforeAutospacing="0" w:after="0" w:afterAutospacing="0" w:line="187" w:lineRule="atLeast"/>
        <w:ind w:right="-1"/>
        <w:jc w:val="both"/>
        <w:textAlignment w:val="baseline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 xml:space="preserve">- </w:t>
      </w:r>
      <w:r w:rsidR="00CE2AB6" w:rsidRPr="00BA006E">
        <w:rPr>
          <w:color w:val="000000" w:themeColor="text1"/>
          <w:sz w:val="26"/>
          <w:szCs w:val="26"/>
        </w:rPr>
        <w:t xml:space="preserve">плана финансово-хозяйственной деятельности </w:t>
      </w:r>
      <w:r w:rsidR="00CE2AB6">
        <w:rPr>
          <w:color w:val="000000" w:themeColor="text1"/>
          <w:sz w:val="26"/>
          <w:szCs w:val="26"/>
        </w:rPr>
        <w:t>Школы</w:t>
      </w:r>
      <w:r w:rsidR="00CE2AB6" w:rsidRPr="00BA006E">
        <w:rPr>
          <w:color w:val="000000" w:themeColor="text1"/>
          <w:sz w:val="26"/>
          <w:szCs w:val="26"/>
        </w:rPr>
        <w:t xml:space="preserve">,утвержденного в установленном законодательством Российской Федерации порядке, или бюджетной сметы </w:t>
      </w:r>
      <w:r w:rsidR="00CE2AB6">
        <w:rPr>
          <w:color w:val="000000" w:themeColor="text1"/>
          <w:sz w:val="26"/>
          <w:szCs w:val="26"/>
        </w:rPr>
        <w:t>Школы; </w:t>
      </w:r>
    </w:p>
    <w:p w:rsidR="00CE2AB6" w:rsidRDefault="000F050B" w:rsidP="004567DC">
      <w:pPr>
        <w:pStyle w:val="a6"/>
        <w:shd w:val="clear" w:color="auto" w:fill="FFFFFF"/>
        <w:spacing w:before="0" w:beforeAutospacing="0" w:after="0" w:afterAutospacing="0" w:line="187" w:lineRule="atLeast"/>
        <w:ind w:right="-1"/>
        <w:jc w:val="both"/>
        <w:textAlignment w:val="baseline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- Л</w:t>
      </w:r>
      <w:r w:rsidR="00CE2AB6" w:rsidRPr="00BA006E">
        <w:rPr>
          <w:color w:val="000000" w:themeColor="text1"/>
          <w:sz w:val="26"/>
          <w:szCs w:val="26"/>
        </w:rPr>
        <w:t>окальных нормативных актов</w:t>
      </w:r>
      <w:r w:rsidR="00CE2AB6">
        <w:rPr>
          <w:color w:val="000000" w:themeColor="text1"/>
          <w:sz w:val="26"/>
          <w:szCs w:val="26"/>
        </w:rPr>
        <w:t xml:space="preserve"> Школы</w:t>
      </w:r>
      <w:r w:rsidR="00CE2AB6" w:rsidRPr="00BA006E">
        <w:rPr>
          <w:color w:val="000000" w:themeColor="text1"/>
          <w:sz w:val="26"/>
          <w:szCs w:val="26"/>
        </w:rPr>
        <w:t>,</w:t>
      </w:r>
      <w:r>
        <w:rPr>
          <w:color w:val="000000" w:themeColor="text1"/>
          <w:sz w:val="26"/>
          <w:szCs w:val="26"/>
        </w:rPr>
        <w:t xml:space="preserve"> П</w:t>
      </w:r>
      <w:r w:rsidR="00CE2AB6" w:rsidRPr="00BA006E">
        <w:rPr>
          <w:color w:val="000000" w:themeColor="text1"/>
          <w:sz w:val="26"/>
          <w:szCs w:val="26"/>
        </w:rPr>
        <w:t>равил внутреннего трудового распорядка, коллективного договора; </w:t>
      </w:r>
    </w:p>
    <w:p w:rsidR="00CE2AB6" w:rsidRDefault="00CE2AB6" w:rsidP="004567DC">
      <w:pPr>
        <w:pStyle w:val="a6"/>
        <w:shd w:val="clear" w:color="auto" w:fill="FFFFFF"/>
        <w:spacing w:before="0" w:beforeAutospacing="0" w:after="0" w:afterAutospacing="0" w:line="187" w:lineRule="atLeast"/>
        <w:ind w:right="-1"/>
        <w:jc w:val="both"/>
        <w:textAlignment w:val="baseline"/>
        <w:rPr>
          <w:color w:val="000000" w:themeColor="text1"/>
          <w:sz w:val="26"/>
          <w:szCs w:val="26"/>
        </w:rPr>
      </w:pPr>
      <w:r w:rsidRPr="00BA006E">
        <w:rPr>
          <w:color w:val="000000" w:themeColor="text1"/>
          <w:sz w:val="26"/>
          <w:szCs w:val="26"/>
        </w:rPr>
        <w:t> </w:t>
      </w:r>
      <w:r w:rsidR="004567DC">
        <w:rPr>
          <w:color w:val="000000" w:themeColor="text1"/>
          <w:sz w:val="26"/>
          <w:szCs w:val="26"/>
        </w:rPr>
        <w:t xml:space="preserve">2.1.3 </w:t>
      </w:r>
      <w:r w:rsidRPr="00BA006E">
        <w:rPr>
          <w:color w:val="000000" w:themeColor="text1"/>
          <w:sz w:val="26"/>
          <w:szCs w:val="26"/>
        </w:rPr>
        <w:t xml:space="preserve"> отчета</w:t>
      </w:r>
      <w:r>
        <w:rPr>
          <w:color w:val="000000" w:themeColor="text1"/>
          <w:sz w:val="26"/>
          <w:szCs w:val="26"/>
        </w:rPr>
        <w:t xml:space="preserve"> о результатах самообследования;</w:t>
      </w:r>
    </w:p>
    <w:p w:rsidR="00CE2AB6" w:rsidRPr="00BA006E" w:rsidRDefault="00CE2AB6" w:rsidP="004567DC">
      <w:pPr>
        <w:pStyle w:val="a6"/>
        <w:shd w:val="clear" w:color="auto" w:fill="FFFFFF"/>
        <w:spacing w:before="0" w:beforeAutospacing="0" w:after="0" w:afterAutospacing="0" w:line="187" w:lineRule="atLeast"/>
        <w:ind w:right="-1"/>
        <w:jc w:val="both"/>
        <w:textAlignment w:val="baseline"/>
        <w:rPr>
          <w:color w:val="000000" w:themeColor="text1"/>
          <w:sz w:val="26"/>
          <w:szCs w:val="26"/>
        </w:rPr>
      </w:pPr>
      <w:r w:rsidRPr="00BA006E">
        <w:rPr>
          <w:color w:val="000000" w:themeColor="text1"/>
          <w:sz w:val="26"/>
          <w:szCs w:val="26"/>
        </w:rPr>
        <w:t> </w:t>
      </w:r>
      <w:r w:rsidR="004567DC">
        <w:rPr>
          <w:color w:val="000000" w:themeColor="text1"/>
          <w:sz w:val="26"/>
          <w:szCs w:val="26"/>
        </w:rPr>
        <w:t>2.1.4</w:t>
      </w:r>
      <w:r w:rsidRPr="00BA006E">
        <w:rPr>
          <w:color w:val="000000" w:themeColor="text1"/>
          <w:sz w:val="26"/>
          <w:szCs w:val="26"/>
        </w:rPr>
        <w:t xml:space="preserve"> документа о порядке оказания платных образовательных услуг, в том числе образца договора об оказании платных образовательных услуг, документа об утверждении стоимости обучения по каждой образовательной программе; </w:t>
      </w:r>
    </w:p>
    <w:p w:rsidR="00CE2AB6" w:rsidRPr="00BA006E" w:rsidRDefault="004567DC" w:rsidP="004567DC">
      <w:pPr>
        <w:pStyle w:val="a6"/>
        <w:shd w:val="clear" w:color="auto" w:fill="FFFFFF"/>
        <w:spacing w:before="0" w:beforeAutospacing="0" w:after="0" w:afterAutospacing="0" w:line="187" w:lineRule="atLeast"/>
        <w:ind w:right="-1"/>
        <w:jc w:val="both"/>
        <w:textAlignment w:val="baseline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2.1.5</w:t>
      </w:r>
      <w:r w:rsidR="00CE2AB6" w:rsidRPr="00BA006E">
        <w:rPr>
          <w:color w:val="000000" w:themeColor="text1"/>
          <w:sz w:val="26"/>
          <w:szCs w:val="26"/>
        </w:rPr>
        <w:t xml:space="preserve"> предписаний органов, осуществляющих государственный контроль (надзор) в сфере образования, отчетов об исполнении таких предписаний; </w:t>
      </w:r>
    </w:p>
    <w:p w:rsidR="00CE2AB6" w:rsidRPr="00BA006E" w:rsidRDefault="004567DC" w:rsidP="004567DC">
      <w:pPr>
        <w:pStyle w:val="a6"/>
        <w:shd w:val="clear" w:color="auto" w:fill="FFFFFF"/>
        <w:spacing w:before="0" w:beforeAutospacing="0" w:after="0" w:afterAutospacing="0" w:line="187" w:lineRule="atLeast"/>
        <w:ind w:right="-1"/>
        <w:jc w:val="both"/>
        <w:textAlignment w:val="baseline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2.1.6</w:t>
      </w:r>
      <w:r w:rsidR="00CE2AB6" w:rsidRPr="00BA006E">
        <w:rPr>
          <w:color w:val="000000" w:themeColor="text1"/>
          <w:sz w:val="26"/>
          <w:szCs w:val="26"/>
        </w:rPr>
        <w:t xml:space="preserve"> иной информации, которая размещается, опубликовывается по решению </w:t>
      </w:r>
      <w:r w:rsidR="00CE2AB6">
        <w:rPr>
          <w:color w:val="000000" w:themeColor="text1"/>
          <w:sz w:val="26"/>
          <w:szCs w:val="26"/>
        </w:rPr>
        <w:t>Школы</w:t>
      </w:r>
      <w:r w:rsidR="00CE2AB6" w:rsidRPr="00BA006E">
        <w:rPr>
          <w:color w:val="000000" w:themeColor="text1"/>
          <w:sz w:val="26"/>
          <w:szCs w:val="26"/>
        </w:rPr>
        <w:t xml:space="preserve"> и (или) размещение, опубликование которой являются обязательными в соответствии с законодательством Российской Федерации. </w:t>
      </w:r>
    </w:p>
    <w:p w:rsidR="00CE2AB6" w:rsidRPr="00BA006E" w:rsidRDefault="004567DC" w:rsidP="004567DC">
      <w:pPr>
        <w:pStyle w:val="a6"/>
        <w:shd w:val="clear" w:color="auto" w:fill="FFFFFF"/>
        <w:spacing w:before="0" w:beforeAutospacing="0" w:after="0" w:afterAutospacing="0" w:line="187" w:lineRule="atLeast"/>
        <w:ind w:right="-1"/>
        <w:jc w:val="both"/>
        <w:textAlignment w:val="baseline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 xml:space="preserve">2.2 </w:t>
      </w:r>
      <w:r w:rsidR="00CE2AB6" w:rsidRPr="00BA006E">
        <w:rPr>
          <w:color w:val="000000" w:themeColor="text1"/>
          <w:sz w:val="26"/>
          <w:szCs w:val="26"/>
        </w:rPr>
        <w:t xml:space="preserve"> Информация и документы, указанные в части 2 настоящей статьи, если они в соответствии с законодательством Российской Федерации не отнесены к сведениям, составляющим государственную и иную охраняемую законом тайну, подлежат размещению на официальном сайте </w:t>
      </w:r>
      <w:r w:rsidR="00CE2AB6">
        <w:rPr>
          <w:color w:val="000000" w:themeColor="text1"/>
          <w:sz w:val="26"/>
          <w:szCs w:val="26"/>
        </w:rPr>
        <w:t>Школы</w:t>
      </w:r>
      <w:r w:rsidR="00CE2AB6" w:rsidRPr="00BA006E">
        <w:rPr>
          <w:color w:val="000000" w:themeColor="text1"/>
          <w:sz w:val="26"/>
          <w:szCs w:val="26"/>
        </w:rPr>
        <w:t xml:space="preserve"> в сети "Интернет" и обновлению в течение десяти рабочих дней со дня их создания, получения или внесения в них соответствующих изменений. Порядок размещения на официальном сайте </w:t>
      </w:r>
      <w:r w:rsidR="00CE2AB6">
        <w:rPr>
          <w:color w:val="000000" w:themeColor="text1"/>
          <w:sz w:val="26"/>
          <w:szCs w:val="26"/>
        </w:rPr>
        <w:t>Школы</w:t>
      </w:r>
      <w:r w:rsidR="00CE2AB6" w:rsidRPr="00BA006E">
        <w:rPr>
          <w:color w:val="000000" w:themeColor="text1"/>
          <w:sz w:val="26"/>
          <w:szCs w:val="26"/>
        </w:rPr>
        <w:t xml:space="preserve"> в сети "Инте</w:t>
      </w:r>
      <w:r w:rsidR="00CE2AB6">
        <w:rPr>
          <w:color w:val="000000" w:themeColor="text1"/>
          <w:sz w:val="26"/>
          <w:szCs w:val="26"/>
        </w:rPr>
        <w:t>рнет" и обновления информации оШколе</w:t>
      </w:r>
      <w:r w:rsidR="00CE2AB6" w:rsidRPr="00BA006E">
        <w:rPr>
          <w:color w:val="000000" w:themeColor="text1"/>
          <w:sz w:val="26"/>
          <w:szCs w:val="26"/>
        </w:rPr>
        <w:t>, в том числе ее содержание и форма ее предоставления, устанавливается Правительством Российской Федерации.</w:t>
      </w:r>
    </w:p>
    <w:p w:rsidR="00CE2AB6" w:rsidRPr="00CE2AB6" w:rsidRDefault="00CE2AB6" w:rsidP="00CE2AB6">
      <w:pPr>
        <w:spacing w:after="0" w:line="240" w:lineRule="auto"/>
        <w:ind w:left="142" w:right="-1"/>
        <w:jc w:val="both"/>
        <w:rPr>
          <w:rFonts w:ascii="Times New Roman" w:hAnsi="Times New Roman" w:cs="Times New Roman"/>
        </w:rPr>
      </w:pPr>
    </w:p>
    <w:p w:rsidR="00CE2AB6" w:rsidRDefault="00CE2AB6" w:rsidP="00CE2AB6">
      <w:pPr>
        <w:pStyle w:val="a5"/>
        <w:ind w:left="142"/>
      </w:pPr>
    </w:p>
    <w:sectPr w:rsidR="00CE2AB6" w:rsidSect="00CE2AB6">
      <w:footerReference w:type="default" r:id="rId8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3F46" w:rsidRDefault="00883F46" w:rsidP="004567DC">
      <w:pPr>
        <w:spacing w:after="0" w:line="240" w:lineRule="auto"/>
      </w:pPr>
      <w:r>
        <w:separator/>
      </w:r>
    </w:p>
  </w:endnote>
  <w:endnote w:type="continuationSeparator" w:id="1">
    <w:p w:rsidR="00883F46" w:rsidRDefault="00883F46" w:rsidP="004567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28085"/>
      <w:docPartObj>
        <w:docPartGallery w:val="Page Numbers (Bottom of Page)"/>
        <w:docPartUnique/>
      </w:docPartObj>
    </w:sdtPr>
    <w:sdtContent>
      <w:p w:rsidR="004567DC" w:rsidRDefault="007E5698">
        <w:pPr>
          <w:pStyle w:val="a9"/>
          <w:jc w:val="center"/>
        </w:pPr>
        <w:r>
          <w:fldChar w:fldCharType="begin"/>
        </w:r>
        <w:r w:rsidR="006665D2">
          <w:instrText xml:space="preserve"> PAGE   \* MERGEFORMAT </w:instrText>
        </w:r>
        <w:r>
          <w:fldChar w:fldCharType="separate"/>
        </w:r>
        <w:r w:rsidR="00E2229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567DC" w:rsidRDefault="004567DC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3F46" w:rsidRDefault="00883F46" w:rsidP="004567DC">
      <w:pPr>
        <w:spacing w:after="0" w:line="240" w:lineRule="auto"/>
      </w:pPr>
      <w:r>
        <w:separator/>
      </w:r>
    </w:p>
  </w:footnote>
  <w:footnote w:type="continuationSeparator" w:id="1">
    <w:p w:rsidR="00883F46" w:rsidRDefault="00883F46" w:rsidP="004567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866BC8"/>
    <w:multiLevelType w:val="hybridMultilevel"/>
    <w:tmpl w:val="AADC67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E2AB6"/>
    <w:rsid w:val="000F050B"/>
    <w:rsid w:val="00195684"/>
    <w:rsid w:val="003764D1"/>
    <w:rsid w:val="004567DC"/>
    <w:rsid w:val="00547B02"/>
    <w:rsid w:val="006665D2"/>
    <w:rsid w:val="007E5698"/>
    <w:rsid w:val="00883F46"/>
    <w:rsid w:val="00AB5771"/>
    <w:rsid w:val="00CE2AB6"/>
    <w:rsid w:val="00E12337"/>
    <w:rsid w:val="00E22295"/>
    <w:rsid w:val="00F24D52"/>
    <w:rsid w:val="00FE3E6E"/>
    <w:rsid w:val="00FF12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2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CE2AB6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E2AB6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List Paragraph"/>
    <w:basedOn w:val="a"/>
    <w:uiPriority w:val="34"/>
    <w:qFormat/>
    <w:rsid w:val="00CE2AB6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CE2A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4567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4567DC"/>
  </w:style>
  <w:style w:type="paragraph" w:styleId="a9">
    <w:name w:val="footer"/>
    <w:basedOn w:val="a"/>
    <w:link w:val="aa"/>
    <w:uiPriority w:val="99"/>
    <w:unhideWhenUsed/>
    <w:rsid w:val="004567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567DC"/>
  </w:style>
  <w:style w:type="paragraph" w:styleId="ab">
    <w:name w:val="Balloon Text"/>
    <w:basedOn w:val="a"/>
    <w:link w:val="ac"/>
    <w:uiPriority w:val="99"/>
    <w:semiHidden/>
    <w:unhideWhenUsed/>
    <w:rsid w:val="00E222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222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2173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7</cp:revision>
  <cp:lastPrinted>2017-10-17T07:07:00Z</cp:lastPrinted>
  <dcterms:created xsi:type="dcterms:W3CDTF">2016-02-06T11:21:00Z</dcterms:created>
  <dcterms:modified xsi:type="dcterms:W3CDTF">2017-10-18T09:39:00Z</dcterms:modified>
</cp:coreProperties>
</file>